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附件1：</w:t>
      </w:r>
    </w:p>
    <w:p>
      <w:pPr>
        <w:jc w:val="center"/>
        <w:rPr>
          <w:rFonts w:hint="eastAsia" w:eastAsia="黑体"/>
          <w:bCs/>
          <w:sz w:val="36"/>
          <w:szCs w:val="36"/>
          <w:lang w:val="en-US" w:eastAsia="zh-CN"/>
        </w:rPr>
      </w:pPr>
      <w:r>
        <w:rPr>
          <w:rFonts w:hint="eastAsia" w:eastAsia="黑体"/>
          <w:bCs/>
          <w:sz w:val="36"/>
          <w:szCs w:val="36"/>
        </w:rPr>
        <w:t>成都航院在研科研项目中期检查表-202</w:t>
      </w:r>
      <w:r>
        <w:rPr>
          <w:rFonts w:hint="eastAsia" w:eastAsia="黑体"/>
          <w:bCs/>
          <w:sz w:val="36"/>
          <w:szCs w:val="36"/>
          <w:lang w:val="en-US" w:eastAsia="zh-CN"/>
        </w:rPr>
        <w:t>1</w:t>
      </w:r>
      <w:bookmarkStart w:id="0" w:name="_GoBack"/>
      <w:bookmarkEnd w:id="0"/>
    </w:p>
    <w:tbl>
      <w:tblPr>
        <w:tblStyle w:val="4"/>
        <w:tblW w:w="5000" w:type="pct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4"/>
        <w:gridCol w:w="1694"/>
        <w:gridCol w:w="313"/>
        <w:gridCol w:w="428"/>
        <w:gridCol w:w="849"/>
        <w:gridCol w:w="847"/>
        <w:gridCol w:w="250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7" w:hRule="atLeast"/>
        </w:trPr>
        <w:tc>
          <w:tcPr>
            <w:tcW w:w="10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</w:t>
            </w:r>
          </w:p>
        </w:tc>
        <w:tc>
          <w:tcPr>
            <w:tcW w:w="101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55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项目承担单位</w:t>
            </w:r>
          </w:p>
        </w:tc>
        <w:tc>
          <w:tcPr>
            <w:tcW w:w="2015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9" w:hRule="atLeast"/>
        </w:trPr>
        <w:tc>
          <w:tcPr>
            <w:tcW w:w="10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3988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</w:trPr>
        <w:tc>
          <w:tcPr>
            <w:tcW w:w="10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项目组成员</w:t>
            </w:r>
          </w:p>
        </w:tc>
        <w:tc>
          <w:tcPr>
            <w:tcW w:w="3988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575" w:firstLineChars="75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（说明有无改变）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7" w:hRule="atLeast"/>
        </w:trPr>
        <w:tc>
          <w:tcPr>
            <w:tcW w:w="10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立项时间</w:t>
            </w:r>
          </w:p>
        </w:tc>
        <w:tc>
          <w:tcPr>
            <w:tcW w:w="1206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</w:t>
            </w:r>
          </w:p>
        </w:tc>
        <w:tc>
          <w:tcPr>
            <w:tcW w:w="1276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合同规定结题时间</w:t>
            </w:r>
          </w:p>
        </w:tc>
        <w:tc>
          <w:tcPr>
            <w:tcW w:w="1506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480" w:firstLine="1080" w:firstLineChars="4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7" w:hRule="atLeast"/>
        </w:trPr>
        <w:tc>
          <w:tcPr>
            <w:tcW w:w="101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项目进展情况</w:t>
            </w:r>
          </w:p>
        </w:tc>
        <w:tc>
          <w:tcPr>
            <w:tcW w:w="3988" w:type="pct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ind w:left="17" w:leftChars="8"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○按计划进行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○按计划结题  </w:t>
            </w:r>
          </w:p>
          <w:p>
            <w:pPr>
              <w:spacing w:line="360" w:lineRule="auto"/>
              <w:ind w:left="17" w:leftChars="8"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○申请延迟结题        ○申请项目终止     ○其他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60" w:hRule="atLeast"/>
        </w:trPr>
        <w:tc>
          <w:tcPr>
            <w:tcW w:w="5000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在研项目目前进展情况以及存在的问题（说明）：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05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按时完成在研项目拟采取的措施：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拟结题时间：        年    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0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申请延迟或终止（原因）：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0" w:hRule="atLeast"/>
        </w:trPr>
        <w:tc>
          <w:tcPr>
            <w:tcW w:w="247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项目负责人（签名）：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2280" w:firstLineChars="9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  <w:tc>
          <w:tcPr>
            <w:tcW w:w="2525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单位负责人（签名）</w:t>
            </w: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项目承担单位（盖章）：</w:t>
            </w: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月  日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</w:trPr>
        <w:tc>
          <w:tcPr>
            <w:tcW w:w="5000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945"/>
              <w:jc w:val="lef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注意：请项目负责人在规定时间前提交科技处。  </w:t>
            </w:r>
          </w:p>
          <w:p>
            <w:pPr>
              <w:wordWrap w:val="0"/>
              <w:ind w:right="315"/>
              <w:jc w:val="righ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</w:rPr>
              <w:t>本表复印有效  制表：科技处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